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BC" w:rsidRPr="007A15BC" w:rsidRDefault="007A15BC" w:rsidP="007A15BC">
      <w:pPr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hu-HU"/>
        </w:rPr>
      </w:pPr>
      <w:bookmarkStart w:id="0" w:name="_GoBack"/>
      <w:bookmarkEnd w:id="0"/>
      <w:r w:rsidRPr="007A15BC">
        <w:rPr>
          <w:rFonts w:eastAsia="Times New Roman" w:cs="Times New Roman"/>
          <w:b/>
          <w:color w:val="FF0000"/>
          <w:sz w:val="20"/>
          <w:szCs w:val="20"/>
          <w:lang w:eastAsia="hu-HU"/>
        </w:rPr>
        <w:t xml:space="preserve">XV. JUBILEUMI ORSZÁGOS MÉCS LÁSZLÓ SZAVALÓVERSENY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i/>
          <w:sz w:val="20"/>
          <w:szCs w:val="20"/>
          <w:lang w:eastAsia="hu-HU"/>
        </w:rPr>
      </w:pPr>
      <w:r w:rsidRPr="007A15BC">
        <w:rPr>
          <w:rFonts w:eastAsia="Times New Roman" w:cs="Times New Roman"/>
          <w:i/>
          <w:sz w:val="20"/>
          <w:szCs w:val="20"/>
          <w:lang w:eastAsia="hu-HU"/>
        </w:rPr>
        <w:t>AJAK, 2025. április 11. (péntek, 10 órától)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FŐVÉDNÖK: dr. RAGÁNY ADRIENN polgármester </w:t>
      </w:r>
      <w:proofErr w:type="gramStart"/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>( Ajak</w:t>
      </w:r>
      <w:proofErr w:type="gramEnd"/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 )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Default="007A15BC" w:rsidP="007A15BC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A </w:t>
      </w:r>
      <w:r w:rsidRPr="007A15BC"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hu-HU"/>
        </w:rPr>
        <w:t>Gyermekjóléti Alapítvány</w:t>
      </w:r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 és a 30 éves Országos Mécs László Irodalmi Társaság  által szervezett </w:t>
      </w:r>
      <w:r w:rsidRPr="007A15BC">
        <w:rPr>
          <w:rFonts w:eastAsia="Times New Roman" w:cs="Times New Roman"/>
          <w:b/>
          <w:bCs/>
          <w:i/>
          <w:iCs/>
          <w:color w:val="FF0000"/>
          <w:sz w:val="20"/>
          <w:szCs w:val="20"/>
          <w:highlight w:val="yellow"/>
          <w:lang w:eastAsia="hu-HU"/>
        </w:rPr>
        <w:t>Országos online vagy személyes jelenlétű</w:t>
      </w:r>
      <w:r w:rsidRPr="007A15BC">
        <w:rPr>
          <w:rFonts w:eastAsia="Times New Roman" w:cs="Times New Roman"/>
          <w:b/>
          <w:bCs/>
          <w:i/>
          <w:iCs/>
          <w:color w:val="FF0000"/>
          <w:sz w:val="20"/>
          <w:szCs w:val="20"/>
          <w:lang w:eastAsia="hu-HU"/>
        </w:rPr>
        <w:t xml:space="preserve"> </w:t>
      </w:r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szavalóversenyt  két </w:t>
      </w:r>
      <w:proofErr w:type="gramStart"/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>kategóriában</w:t>
      </w:r>
      <w:proofErr w:type="gramEnd"/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>: a.) 7.-12</w:t>
      </w:r>
      <w:proofErr w:type="gramStart"/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>.évfolyamos</w:t>
      </w:r>
      <w:proofErr w:type="gramEnd"/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 diákoknak és  b.)  felnőtteknek hirdetjük meg a 130 évvel ezelőtt született MÉCS LÁSZLÓ premontrei szerzetesre, költőre emlékezve </w:t>
      </w:r>
    </w:p>
    <w:p w:rsidR="007A15BC" w:rsidRPr="007A15BC" w:rsidRDefault="007A15BC" w:rsidP="007A15BC">
      <w:pPr>
        <w:shd w:val="clear" w:color="auto" w:fill="FFE599" w:themeFill="accent4" w:themeFillTint="66"/>
        <w:spacing w:after="0" w:line="240" w:lineRule="auto"/>
        <w:jc w:val="center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Támogató: Miniszterelnökség- BGA </w:t>
      </w:r>
      <w:proofErr w:type="spellStart"/>
      <w:r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>Zrt</w:t>
      </w:r>
      <w:proofErr w:type="spellEnd"/>
      <w:r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>.- NEA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proofErr w:type="spellStart"/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>Bhi</w:t>
      </w:r>
      <w:proofErr w:type="spellEnd"/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>./ jelentkezési határidő: 2025.</w:t>
      </w:r>
      <w:r w:rsidRPr="007A15BC"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hu-HU"/>
        </w:rPr>
        <w:t>március 31. (éjfél)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A határidőt követően NEM fogadunk jelentkezéseket SEM TELEFONON, SEM EMAILBEN.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A szavalóverseny </w:t>
      </w:r>
      <w:proofErr w:type="gramStart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( online</w:t>
      </w:r>
      <w:proofErr w:type="gramEnd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vagy személyes jelenlétű) időpontja:  2025. április 11. (péntek, 10 órától</w:t>
      </w:r>
      <w:proofErr w:type="gramStart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) ,</w:t>
      </w:r>
      <w:proofErr w:type="gramEnd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AJAK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A versenyzőknek szállást, útiköltséget biztosítani nem tudunk.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A versenyzőket és kísérőjüket megvendégeljük.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>DÍJAZÁS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hu-HU"/>
        </w:rPr>
        <w:t>Minden versenyző Emléklapot kap. (Akik nem tudnak személyesen jelen lenni, nekik emailben küldjük el az Emléklapot)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hu-HU"/>
        </w:rPr>
        <w:t xml:space="preserve">A </w:t>
      </w:r>
      <w:proofErr w:type="gramStart"/>
      <w:r w:rsidRPr="007A15BC"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hu-HU"/>
        </w:rPr>
        <w:t>zsűri</w:t>
      </w:r>
      <w:proofErr w:type="gramEnd"/>
      <w:r w:rsidRPr="007A15BC"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hu-HU"/>
        </w:rPr>
        <w:t xml:space="preserve"> által legjobbnak tartott szavalók ajándékban részesülnek.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proofErr w:type="gramStart"/>
      <w:r w:rsidRPr="007A15BC"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hu-HU"/>
        </w:rPr>
        <w:t>Kategóriák</w:t>
      </w:r>
      <w:proofErr w:type="gramEnd"/>
      <w:r w:rsidRPr="007A15BC"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hu-HU"/>
        </w:rPr>
        <w:t>: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1.) Általános és középiskolások </w:t>
      </w:r>
      <w:proofErr w:type="gramStart"/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>( 7</w:t>
      </w:r>
      <w:proofErr w:type="gramEnd"/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.-12 évfolyam)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i/>
          <w:iCs/>
          <w:sz w:val="20"/>
          <w:szCs w:val="20"/>
          <w:lang w:eastAsia="hu-HU"/>
        </w:rPr>
        <w:t xml:space="preserve">2.)  Felnőtt </w:t>
      </w:r>
    </w:p>
    <w:p w:rsidR="007A15BC" w:rsidRPr="007A15BC" w:rsidRDefault="007A15BC" w:rsidP="007A15BC">
      <w:pPr>
        <w:spacing w:after="24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hu-HU"/>
        </w:rPr>
        <w:t>EGYÉB TUDNIVALÓK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1. A szavalók bármely költőtől választhatnak verset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2. A szavalatot </w:t>
      </w:r>
      <w:r w:rsidRPr="007A15BC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kötelező</w:t>
      </w: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rögzíteni és azt feltölteni űrlapunkon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A szavalat hossza nem haladhatja meg a 4-5 percet.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3. A szavaló/versenyző tudomásul veszi, hogy: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- fotó vagy videó készül a versenyen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- a feltöltött szavalatot / videót / megjelentetjük egy online kiadványunkban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- útiköltséget, szállásköltséget, </w:t>
      </w:r>
      <w:proofErr w:type="gramStart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honoráriumot</w:t>
      </w:r>
      <w:proofErr w:type="gramEnd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fizetni nem tudunk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4. Kérjük, hogy a szavaló ünnepélyes öltözetben jelenjen meg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5. DÍJAZÁS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5.1. Valamennyi pályázónk Emléklapot kap </w:t>
      </w:r>
      <w:proofErr w:type="gramStart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( aki</w:t>
      </w:r>
      <w:proofErr w:type="gramEnd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személyesen nem tud részt venni, neki emailben küldjük el)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5.2. Helyezettek: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7.-12. évfolyam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1</w:t>
      </w:r>
      <w:proofErr w:type="gramStart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.helyezett</w:t>
      </w:r>
      <w:proofErr w:type="gramEnd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: Oklevél + 10 000 Ft-os ajándékutalvány +ajándékcsomag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2. </w:t>
      </w:r>
      <w:proofErr w:type="gramStart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helyezett .</w:t>
      </w:r>
      <w:proofErr w:type="gramEnd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Oklevél + 6 000 Ft-os ajándékutalvány + ajándékcsomag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3. </w:t>
      </w:r>
      <w:proofErr w:type="gramStart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helyezett :</w:t>
      </w:r>
      <w:proofErr w:type="gramEnd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Oklevél + 4 000 Ft-os ajándékutalvány + ajándékcsomag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+ Különdíj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Felnőtt </w:t>
      </w:r>
      <w:proofErr w:type="gramStart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kategória</w:t>
      </w:r>
      <w:proofErr w:type="gramEnd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: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1</w:t>
      </w:r>
      <w:proofErr w:type="gramStart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.helyezett</w:t>
      </w:r>
      <w:proofErr w:type="gramEnd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: Oklevél + 10 000 Ft-os ajándékutalvány +ajándékcsomag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2. </w:t>
      </w:r>
      <w:proofErr w:type="gramStart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helyezett .</w:t>
      </w:r>
      <w:proofErr w:type="gramEnd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Oklevél + 6 000 Ft-os ajándékutalvány + ajándékcsomag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3. </w:t>
      </w:r>
      <w:proofErr w:type="gramStart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helyezett :</w:t>
      </w:r>
      <w:proofErr w:type="gramEnd"/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Oklevél + 4 000 Ft-os ajándékutalvány + ajándékcsomag </w:t>
      </w:r>
    </w:p>
    <w:p w:rsidR="007A15BC" w:rsidRPr="007A15BC" w:rsidRDefault="007A15BC" w:rsidP="007A15BC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+ Különdíj</w:t>
      </w:r>
    </w:p>
    <w:p w:rsidR="007A15BC" w:rsidRPr="007A15BC" w:rsidRDefault="007A15BC" w:rsidP="007A1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b/>
          <w:bCs/>
          <w:sz w:val="20"/>
          <w:szCs w:val="20"/>
          <w:lang w:eastAsia="hu-HU"/>
        </w:rPr>
        <w:t>MÉCS LÁSZLÓ születésének 120.évfordulójához kapcsolódó programokról összeállítás itt tekinthető meg:</w:t>
      </w:r>
    </w:p>
    <w:p w:rsidR="007A15BC" w:rsidRPr="007A15BC" w:rsidRDefault="00F96731" w:rsidP="007A1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Times New Roman" w:cs="Times New Roman"/>
          <w:sz w:val="20"/>
          <w:szCs w:val="20"/>
          <w:lang w:eastAsia="hu-HU"/>
        </w:rPr>
      </w:pPr>
      <w:hyperlink r:id="rId4" w:history="1">
        <w:r w:rsidR="007A15BC" w:rsidRPr="007A15BC">
          <w:rPr>
            <w:rFonts w:eastAsia="Times New Roman" w:cs="Times New Roman"/>
            <w:color w:val="0000FF"/>
            <w:sz w:val="20"/>
            <w:szCs w:val="20"/>
            <w:u w:val="single"/>
            <w:lang w:eastAsia="hu-HU"/>
          </w:rPr>
          <w:t>https://ma7.sk/video/20150119151109/120-eve-szuletett-Mecs-Laszlo-papkolto.html</w:t>
        </w:r>
      </w:hyperlink>
    </w:p>
    <w:p w:rsidR="007A15BC" w:rsidRPr="007A15BC" w:rsidRDefault="007A15BC" w:rsidP="007A1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Times New Roman" w:cs="Times New Roman"/>
          <w:sz w:val="20"/>
          <w:szCs w:val="20"/>
          <w:lang w:eastAsia="hu-HU"/>
        </w:rPr>
      </w:pPr>
    </w:p>
    <w:p w:rsidR="007A15BC" w:rsidRPr="007A15BC" w:rsidRDefault="007A15BC" w:rsidP="007A1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Times New Roman" w:cs="Times New Roman"/>
          <w:sz w:val="20"/>
          <w:szCs w:val="20"/>
          <w:lang w:eastAsia="hu-HU"/>
        </w:rPr>
      </w:pPr>
      <w:r w:rsidRPr="007A15BC">
        <w:rPr>
          <w:rFonts w:eastAsia="Times New Roman" w:cs="Times New Roman"/>
          <w:sz w:val="20"/>
          <w:szCs w:val="20"/>
          <w:lang w:eastAsia="hu-HU"/>
        </w:rPr>
        <w:t xml:space="preserve">A 2025.évi országos szavalóverseny helyszíne: </w:t>
      </w:r>
      <w:hyperlink r:id="rId5" w:history="1">
        <w:r w:rsidRPr="007A15BC">
          <w:rPr>
            <w:rFonts w:eastAsia="Times New Roman" w:cs="Times New Roman"/>
            <w:color w:val="0000FF"/>
            <w:sz w:val="20"/>
            <w:szCs w:val="20"/>
            <w:u w:val="single"/>
            <w:lang w:eastAsia="hu-HU"/>
          </w:rPr>
          <w:t>https://g.co/kgs/pFhL2sx</w:t>
        </w:r>
      </w:hyperlink>
    </w:p>
    <w:sectPr w:rsidR="007A15BC" w:rsidRPr="007A15BC" w:rsidSect="007A15BC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BC"/>
    <w:rsid w:val="00100137"/>
    <w:rsid w:val="002C2004"/>
    <w:rsid w:val="007A15BC"/>
    <w:rsid w:val="0084183E"/>
    <w:rsid w:val="00C636F9"/>
    <w:rsid w:val="00C72DD1"/>
    <w:rsid w:val="00F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B6B3F-CF2B-4692-BF5C-990478EE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004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84183E"/>
    <w:pPr>
      <w:keepNext/>
      <w:keepLines/>
      <w:spacing w:before="240" w:after="0"/>
      <w:outlineLvl w:val="0"/>
    </w:pPr>
    <w:rPr>
      <w:rFonts w:eastAsiaTheme="majorEastAsia" w:cstheme="majorBidi"/>
      <w:caps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636F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636F9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84183E"/>
    <w:rPr>
      <w:rFonts w:ascii="Times New Roman" w:eastAsiaTheme="majorEastAsia" w:hAnsi="Times New Roman" w:cstheme="majorBidi"/>
      <w:caps/>
      <w:color w:val="2E74B5" w:themeColor="accent1" w:themeShade="BF"/>
      <w:sz w:val="32"/>
      <w:szCs w:val="32"/>
    </w:rPr>
  </w:style>
  <w:style w:type="character" w:styleId="Hiperhivatkozs">
    <w:name w:val="Hyperlink"/>
    <w:basedOn w:val="Bekezdsalapbettpusa"/>
    <w:uiPriority w:val="99"/>
    <w:semiHidden/>
    <w:unhideWhenUsed/>
    <w:rsid w:val="007A1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2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.co/kgs/pFhL2sx" TargetMode="External"/><Relationship Id="rId4" Type="http://schemas.openxmlformats.org/officeDocument/2006/relationships/hyperlink" Target="https://ma7.sk/video/20150119151109/120-eve-szuletett-Mecs-Laszlo-papkolto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Gyermekjóléti Alapítvány</dc:creator>
  <cp:keywords/>
  <dc:description/>
  <cp:lastModifiedBy>Gyermekjóléti Alapítvány </cp:lastModifiedBy>
  <cp:revision>2</cp:revision>
  <dcterms:created xsi:type="dcterms:W3CDTF">2024-12-01T17:48:00Z</dcterms:created>
  <dcterms:modified xsi:type="dcterms:W3CDTF">2024-12-01T17:48:00Z</dcterms:modified>
</cp:coreProperties>
</file>